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8E468" w14:textId="6D46517A" w:rsidR="00770F31" w:rsidRDefault="00770F31" w:rsidP="00770F31">
      <w:pPr>
        <w:jc w:val="center"/>
        <w:rPr>
          <w:rFonts w:ascii="Arial" w:hAnsi="Arial" w:cs="Arial"/>
          <w:b/>
          <w:bCs/>
          <w:color w:val="1F3864" w:themeColor="accent1" w:themeShade="80"/>
          <w:sz w:val="32"/>
          <w:szCs w:val="32"/>
        </w:rPr>
      </w:pPr>
      <w:r>
        <w:rPr>
          <w:noProof/>
        </w:rPr>
        <w:drawing>
          <wp:inline distT="0" distB="0" distL="0" distR="0" wp14:anchorId="3DB0B440" wp14:editId="3EFFC9B3">
            <wp:extent cx="2333625" cy="542925"/>
            <wp:effectExtent l="0" t="0" r="9525" b="9525"/>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6" name="Picture 6">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542925"/>
                    </a:xfrm>
                    <a:prstGeom prst="rect">
                      <a:avLst/>
                    </a:prstGeom>
                    <a:noFill/>
                    <a:ln>
                      <a:noFill/>
                    </a:ln>
                  </pic:spPr>
                </pic:pic>
              </a:graphicData>
            </a:graphic>
          </wp:inline>
        </w:drawing>
      </w:r>
    </w:p>
    <w:p w14:paraId="0D9E8FA2" w14:textId="77777777" w:rsidR="00770F31" w:rsidRDefault="00770F31" w:rsidP="00770F31">
      <w:pPr>
        <w:rPr>
          <w:rFonts w:ascii="Arial" w:hAnsi="Arial" w:cs="Arial"/>
          <w:b/>
          <w:bCs/>
          <w:color w:val="1F3864" w:themeColor="accent1" w:themeShade="80"/>
          <w:sz w:val="32"/>
          <w:szCs w:val="32"/>
        </w:rPr>
      </w:pPr>
    </w:p>
    <w:p w14:paraId="50C4D5C6" w14:textId="5A66C768" w:rsidR="00770F31" w:rsidRDefault="00770F31" w:rsidP="00770F31">
      <w:pPr>
        <w:rPr>
          <w:rFonts w:ascii="Arial" w:eastAsiaTheme="minorEastAsia" w:hAnsi="Arial" w:cs="Arial"/>
          <w:noProof/>
          <w:sz w:val="32"/>
          <w:szCs w:val="32"/>
        </w:rPr>
      </w:pPr>
    </w:p>
    <w:p w14:paraId="6D4F7D86" w14:textId="77042483" w:rsidR="00E407E1" w:rsidRDefault="009D285E" w:rsidP="00D00405">
      <w:pPr>
        <w:rPr>
          <w:rFonts w:asciiTheme="minorHAnsi" w:hAnsiTheme="minorHAnsi" w:cstheme="minorHAnsi"/>
        </w:rPr>
      </w:pPr>
      <w:r>
        <w:rPr>
          <w:rFonts w:asciiTheme="minorHAnsi" w:hAnsiTheme="minorHAnsi" w:cstheme="minorHAnsi"/>
        </w:rPr>
        <w:t>At Eastern Bank, we believe sustainability is social justice</w:t>
      </w:r>
      <w:r w:rsidR="00E407E1">
        <w:rPr>
          <w:rFonts w:asciiTheme="minorHAnsi" w:hAnsiTheme="minorHAnsi" w:cstheme="minorHAnsi"/>
        </w:rPr>
        <w:t>.</w:t>
      </w:r>
      <w:r>
        <w:rPr>
          <w:rFonts w:asciiTheme="minorHAnsi" w:hAnsiTheme="minorHAnsi" w:cstheme="minorHAnsi"/>
        </w:rPr>
        <w:t xml:space="preserve"> </w:t>
      </w:r>
    </w:p>
    <w:p w14:paraId="24FF974C" w14:textId="77777777" w:rsidR="00E407E1" w:rsidRDefault="00E407E1" w:rsidP="00D00405">
      <w:pPr>
        <w:rPr>
          <w:rFonts w:asciiTheme="minorHAnsi" w:hAnsiTheme="minorHAnsi" w:cstheme="minorHAnsi"/>
        </w:rPr>
      </w:pPr>
    </w:p>
    <w:p w14:paraId="37515E7C" w14:textId="1D56E54C" w:rsidR="00A60F68" w:rsidRPr="00A60F68" w:rsidRDefault="00777533" w:rsidP="00A60F68">
      <w:pPr>
        <w:rPr>
          <w:rFonts w:cs="Calibri-Light"/>
        </w:rPr>
      </w:pPr>
      <w:r w:rsidRPr="00F22D21">
        <w:t xml:space="preserve">Every day, </w:t>
      </w:r>
      <w:r w:rsidR="003678AF" w:rsidRPr="00F22D21">
        <w:t xml:space="preserve">Eastern is </w:t>
      </w:r>
      <w:r w:rsidRPr="00F22D21">
        <w:t xml:space="preserve">lending our support, voice and actions toward a more just and equitable world. Using our voice in the communities we serve and advocating for civil rights, economic justice, equity and inclusion for everyone is based on the simple idea that all people deserve an opportunity to prosper. </w:t>
      </w:r>
      <w:r w:rsidRPr="00F22D21">
        <w:br/>
      </w:r>
      <w:r w:rsidRPr="00F22D21">
        <w:br/>
        <w:t xml:space="preserve">A healthy environment is an integral component of a community’s ability to thrive. Climate change and other environmental damage affect our most vulnerable citizens disproportionately. As part of our commitment to social justice, our sustainability efforts focus on making an impact through formal initiatives, volunteer programs and advocacy. </w:t>
      </w:r>
    </w:p>
    <w:p w14:paraId="2279C5A2" w14:textId="09582D73" w:rsidR="00F22D21" w:rsidRPr="00F22D21" w:rsidRDefault="00777533" w:rsidP="00F22D21">
      <w:pPr>
        <w:rPr>
          <w:shd w:val="clear" w:color="auto" w:fill="FFFFFF"/>
        </w:rPr>
      </w:pPr>
      <w:r w:rsidRPr="00F22D21">
        <w:br/>
      </w:r>
      <w:r w:rsidR="00F22D21" w:rsidRPr="00F22D21">
        <w:rPr>
          <w:shd w:val="clear" w:color="auto" w:fill="FFFFFF"/>
        </w:rPr>
        <w:t xml:space="preserve">Our </w:t>
      </w:r>
      <w:r w:rsidR="00F22D21">
        <w:rPr>
          <w:shd w:val="clear" w:color="auto" w:fill="FFFFFF"/>
        </w:rPr>
        <w:t>involvement as a member of the Sustainable Business Leadership Program</w:t>
      </w:r>
      <w:r w:rsidR="00F22D21" w:rsidRPr="00F22D21">
        <w:rPr>
          <w:shd w:val="clear" w:color="auto" w:fill="FFFFFF"/>
        </w:rPr>
        <w:t xml:space="preserve"> has helped us to move the needle in many ways, and crucially in learning about </w:t>
      </w:r>
      <w:r w:rsidR="00BF2FCD">
        <w:rPr>
          <w:shd w:val="clear" w:color="auto" w:fill="FFFFFF"/>
        </w:rPr>
        <w:t>a local economy that is green and fair</w:t>
      </w:r>
      <w:r w:rsidR="00F22D21" w:rsidRPr="00F22D21">
        <w:rPr>
          <w:shd w:val="clear" w:color="auto" w:fill="FFFFFF"/>
        </w:rPr>
        <w:t>.</w:t>
      </w:r>
      <w:r w:rsidR="00BF2FCD">
        <w:rPr>
          <w:shd w:val="clear" w:color="auto" w:fill="FFFFFF"/>
        </w:rPr>
        <w:t xml:space="preserve"> </w:t>
      </w:r>
      <w:r w:rsidR="00F22D21" w:rsidRPr="00F22D21">
        <w:rPr>
          <w:shd w:val="clear" w:color="auto" w:fill="FFFFFF"/>
        </w:rPr>
        <w:t xml:space="preserve">Eastern’s Sustainability Employee Resource Group has benefitted from </w:t>
      </w:r>
      <w:r w:rsidR="00BF2FCD">
        <w:rPr>
          <w:shd w:val="clear" w:color="auto" w:fill="FFFFFF"/>
        </w:rPr>
        <w:t>the Program’s</w:t>
      </w:r>
      <w:r w:rsidR="00BF2FCD" w:rsidRPr="00F22D21">
        <w:rPr>
          <w:shd w:val="clear" w:color="auto" w:fill="FFFFFF"/>
        </w:rPr>
        <w:t xml:space="preserve"> </w:t>
      </w:r>
      <w:r w:rsidR="00F22D21" w:rsidRPr="00F22D21">
        <w:rPr>
          <w:shd w:val="clear" w:color="auto" w:fill="FFFFFF"/>
        </w:rPr>
        <w:t xml:space="preserve">support in helping us as an employer take a stand, use our voice and implement programs that drive meaningful impact. </w:t>
      </w:r>
      <w:r w:rsidR="00053243">
        <w:rPr>
          <w:shd w:val="clear" w:color="auto" w:fill="FFFFFF"/>
        </w:rPr>
        <w:t xml:space="preserve">This includes </w:t>
      </w:r>
      <w:r w:rsidR="00B02BC3">
        <w:rPr>
          <w:shd w:val="clear" w:color="auto" w:fill="FFFFFF"/>
        </w:rPr>
        <w:t>reducing electricity usage in our corporate buildings by over 450,000 KWH per year</w:t>
      </w:r>
      <w:r w:rsidR="00384F6D">
        <w:rPr>
          <w:shd w:val="clear" w:color="auto" w:fill="FFFFFF"/>
        </w:rPr>
        <w:t xml:space="preserve">, incorporating environmentally friendly trash disposal practices at 94% of our locations, and replacing </w:t>
      </w:r>
      <w:r w:rsidR="00D6794A">
        <w:rPr>
          <w:shd w:val="clear" w:color="auto" w:fill="FFFFFF"/>
        </w:rPr>
        <w:t xml:space="preserve">customer paper statements with electronic statements. </w:t>
      </w:r>
      <w:r w:rsidR="00F22D21" w:rsidRPr="00F22D21">
        <w:rPr>
          <w:shd w:val="clear" w:color="auto" w:fill="FFFFFF"/>
        </w:rPr>
        <w:t xml:space="preserve">When possible, Eastern’s lending goes a step further to make affordable energy more easily available to everyone. We have already funded more than $154 million in zero-interest Mass Save Heat Loans to over 13,500 households in Massachusetts, and have financed more than $210 million in solar projects. </w:t>
      </w:r>
    </w:p>
    <w:p w14:paraId="2EB1FA1F" w14:textId="77777777" w:rsidR="006F2B0A" w:rsidRDefault="006F2B0A" w:rsidP="00252ED0"/>
    <w:p w14:paraId="75250E25" w14:textId="47E5295E" w:rsidR="00D6794A" w:rsidRDefault="008E6A85" w:rsidP="00D00405">
      <w:r>
        <w:t>We thank the</w:t>
      </w:r>
      <w:r w:rsidR="006F2B0A">
        <w:t xml:space="preserve"> </w:t>
      </w:r>
      <w:r w:rsidR="006F2B0A">
        <w:rPr>
          <w:rFonts w:asciiTheme="minorHAnsi" w:hAnsiTheme="minorHAnsi" w:cstheme="minorHAnsi"/>
        </w:rPr>
        <w:t>Sustainable Business Leadership Program</w:t>
      </w:r>
      <w:r w:rsidR="006F2B0A">
        <w:t xml:space="preserve"> </w:t>
      </w:r>
      <w:r>
        <w:t xml:space="preserve">for </w:t>
      </w:r>
      <w:r w:rsidR="00D6794A">
        <w:t>its leadership!</w:t>
      </w:r>
    </w:p>
    <w:p w14:paraId="7503F5F3" w14:textId="77777777" w:rsidR="00D6794A" w:rsidRDefault="00D6794A" w:rsidP="00D00405"/>
    <w:p w14:paraId="66AB46E6" w14:textId="104D3A00" w:rsidR="00D00405" w:rsidRDefault="00D00405" w:rsidP="00D00405"/>
    <w:p w14:paraId="4C559175" w14:textId="77777777" w:rsidR="00530780" w:rsidRDefault="00530780" w:rsidP="00D00405"/>
    <w:p w14:paraId="71FDA8E2" w14:textId="77777777" w:rsidR="007A06A8" w:rsidRDefault="007A06A8" w:rsidP="003C1CA7">
      <w:pPr>
        <w:rPr>
          <w:rFonts w:ascii="Arial" w:eastAsiaTheme="minorEastAsia" w:hAnsi="Arial" w:cs="Arial"/>
          <w:b/>
          <w:bCs/>
          <w:noProof/>
          <w:color w:val="1F3864" w:themeColor="accent1" w:themeShade="80"/>
          <w:sz w:val="20"/>
          <w:szCs w:val="20"/>
        </w:rPr>
      </w:pPr>
    </w:p>
    <w:p w14:paraId="0CA22EA9" w14:textId="77777777" w:rsidR="00B124CF" w:rsidRDefault="00B124CF" w:rsidP="00AD4029">
      <w:pPr>
        <w:rPr>
          <w:rFonts w:asciiTheme="minorHAnsi" w:hAnsiTheme="minorHAnsi" w:cstheme="minorHAnsi"/>
        </w:rPr>
      </w:pPr>
    </w:p>
    <w:p w14:paraId="174DFBC1" w14:textId="77777777" w:rsidR="00B124CF" w:rsidRDefault="00B124CF" w:rsidP="00777533">
      <w:pPr>
        <w:ind w:firstLine="720"/>
        <w:rPr>
          <w:rFonts w:asciiTheme="minorHAnsi" w:hAnsiTheme="minorHAnsi" w:cstheme="minorHAnsi"/>
        </w:rPr>
      </w:pPr>
    </w:p>
    <w:p w14:paraId="4BCF783B" w14:textId="77777777" w:rsidR="00B124CF" w:rsidRDefault="00B124CF" w:rsidP="00777533">
      <w:pPr>
        <w:ind w:firstLine="720"/>
        <w:rPr>
          <w:rFonts w:asciiTheme="minorHAnsi" w:hAnsiTheme="minorHAnsi" w:cstheme="minorHAnsi"/>
        </w:rPr>
      </w:pPr>
    </w:p>
    <w:p w14:paraId="6656B619" w14:textId="77777777" w:rsidR="00B124CF" w:rsidRDefault="00B124CF" w:rsidP="00777533">
      <w:pPr>
        <w:ind w:firstLine="720"/>
        <w:rPr>
          <w:rFonts w:asciiTheme="minorHAnsi" w:hAnsiTheme="minorHAnsi" w:cstheme="minorHAnsi"/>
        </w:rPr>
      </w:pPr>
    </w:p>
    <w:p w14:paraId="0FA1C8C1" w14:textId="77777777" w:rsidR="00B124CF" w:rsidRDefault="00B124CF" w:rsidP="00777533">
      <w:pPr>
        <w:ind w:firstLine="720"/>
        <w:rPr>
          <w:rFonts w:asciiTheme="minorHAnsi" w:hAnsiTheme="minorHAnsi" w:cstheme="minorHAnsi"/>
        </w:rPr>
      </w:pPr>
    </w:p>
    <w:p w14:paraId="163C7583" w14:textId="77777777" w:rsidR="00B124CF" w:rsidRDefault="00B124CF" w:rsidP="00777533">
      <w:pPr>
        <w:ind w:firstLine="720"/>
        <w:rPr>
          <w:rFonts w:asciiTheme="minorHAnsi" w:hAnsiTheme="minorHAnsi" w:cstheme="minorHAnsi"/>
        </w:rPr>
      </w:pPr>
    </w:p>
    <w:p w14:paraId="2728061F" w14:textId="77777777" w:rsidR="00B124CF" w:rsidRDefault="00B124CF" w:rsidP="00777533">
      <w:pPr>
        <w:ind w:firstLine="720"/>
        <w:rPr>
          <w:rFonts w:asciiTheme="minorHAnsi" w:hAnsiTheme="minorHAnsi" w:cstheme="minorHAnsi"/>
        </w:rPr>
      </w:pPr>
    </w:p>
    <w:p w14:paraId="4DCA53FF" w14:textId="77777777" w:rsidR="00B124CF" w:rsidRDefault="00B124CF" w:rsidP="00777533">
      <w:pPr>
        <w:ind w:firstLine="720"/>
        <w:rPr>
          <w:rFonts w:asciiTheme="minorHAnsi" w:hAnsiTheme="minorHAnsi" w:cstheme="minorHAnsi"/>
        </w:rPr>
      </w:pPr>
    </w:p>
    <w:p w14:paraId="72648706" w14:textId="77777777" w:rsidR="00B124CF" w:rsidRDefault="00B124CF" w:rsidP="00777533">
      <w:pPr>
        <w:ind w:firstLine="720"/>
        <w:rPr>
          <w:rFonts w:asciiTheme="minorHAnsi" w:hAnsiTheme="minorHAnsi" w:cstheme="minorHAnsi"/>
        </w:rPr>
      </w:pPr>
    </w:p>
    <w:p w14:paraId="3D5E76F5" w14:textId="77777777" w:rsidR="00B124CF" w:rsidRDefault="00B124CF" w:rsidP="00777533">
      <w:pPr>
        <w:ind w:firstLine="720"/>
        <w:rPr>
          <w:rFonts w:asciiTheme="minorHAnsi" w:hAnsiTheme="minorHAnsi" w:cstheme="minorHAnsi"/>
        </w:rPr>
      </w:pPr>
    </w:p>
    <w:sectPr w:rsidR="00B12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E60CB"/>
    <w:multiLevelType w:val="hybridMultilevel"/>
    <w:tmpl w:val="3DAC40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31"/>
    <w:rsid w:val="00053243"/>
    <w:rsid w:val="002125E7"/>
    <w:rsid w:val="002446D8"/>
    <w:rsid w:val="00252ED0"/>
    <w:rsid w:val="003678AF"/>
    <w:rsid w:val="00376747"/>
    <w:rsid w:val="00384F6D"/>
    <w:rsid w:val="003C1CA7"/>
    <w:rsid w:val="004D14E5"/>
    <w:rsid w:val="00530780"/>
    <w:rsid w:val="005B6AB3"/>
    <w:rsid w:val="005F294D"/>
    <w:rsid w:val="006F2B0A"/>
    <w:rsid w:val="00770F31"/>
    <w:rsid w:val="00777533"/>
    <w:rsid w:val="007A06A8"/>
    <w:rsid w:val="00830443"/>
    <w:rsid w:val="008A32B0"/>
    <w:rsid w:val="008E6A85"/>
    <w:rsid w:val="00924980"/>
    <w:rsid w:val="0098662E"/>
    <w:rsid w:val="009D285E"/>
    <w:rsid w:val="00A03A71"/>
    <w:rsid w:val="00A32D69"/>
    <w:rsid w:val="00A60F68"/>
    <w:rsid w:val="00AD4029"/>
    <w:rsid w:val="00AE52F7"/>
    <w:rsid w:val="00B02BC3"/>
    <w:rsid w:val="00B124CF"/>
    <w:rsid w:val="00B31B60"/>
    <w:rsid w:val="00BA6E24"/>
    <w:rsid w:val="00BF2FCD"/>
    <w:rsid w:val="00D00405"/>
    <w:rsid w:val="00D6794A"/>
    <w:rsid w:val="00DF2438"/>
    <w:rsid w:val="00E266E8"/>
    <w:rsid w:val="00E407E1"/>
    <w:rsid w:val="00F22D21"/>
    <w:rsid w:val="00F30D4A"/>
    <w:rsid w:val="00F8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8356"/>
  <w15:chartTrackingRefBased/>
  <w15:docId w15:val="{63DC0193-899E-4F2C-92D7-2EA050C6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F31"/>
    <w:rPr>
      <w:color w:val="0000FF"/>
      <w:u w:val="single"/>
    </w:rPr>
  </w:style>
  <w:style w:type="paragraph" w:styleId="BalloonText">
    <w:name w:val="Balloon Text"/>
    <w:basedOn w:val="Normal"/>
    <w:link w:val="BalloonTextChar"/>
    <w:uiPriority w:val="99"/>
    <w:semiHidden/>
    <w:unhideWhenUsed/>
    <w:rsid w:val="00E40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8837">
      <w:bodyDiv w:val="1"/>
      <w:marLeft w:val="0"/>
      <w:marRight w:val="0"/>
      <w:marTop w:val="0"/>
      <w:marBottom w:val="0"/>
      <w:divBdr>
        <w:top w:val="none" w:sz="0" w:space="0" w:color="auto"/>
        <w:left w:val="none" w:sz="0" w:space="0" w:color="auto"/>
        <w:bottom w:val="none" w:sz="0" w:space="0" w:color="auto"/>
        <w:right w:val="none" w:sz="0" w:space="0" w:color="auto"/>
      </w:divBdr>
    </w:div>
    <w:div w:id="1129468245">
      <w:bodyDiv w:val="1"/>
      <w:marLeft w:val="0"/>
      <w:marRight w:val="0"/>
      <w:marTop w:val="0"/>
      <w:marBottom w:val="0"/>
      <w:divBdr>
        <w:top w:val="none" w:sz="0" w:space="0" w:color="auto"/>
        <w:left w:val="none" w:sz="0" w:space="0" w:color="auto"/>
        <w:bottom w:val="none" w:sz="0" w:space="0" w:color="auto"/>
        <w:right w:val="none" w:sz="0" w:space="0" w:color="auto"/>
      </w:divBdr>
    </w:div>
    <w:div w:id="1247497828">
      <w:bodyDiv w:val="1"/>
      <w:marLeft w:val="0"/>
      <w:marRight w:val="0"/>
      <w:marTop w:val="0"/>
      <w:marBottom w:val="0"/>
      <w:divBdr>
        <w:top w:val="none" w:sz="0" w:space="0" w:color="auto"/>
        <w:left w:val="none" w:sz="0" w:space="0" w:color="auto"/>
        <w:bottom w:val="none" w:sz="0" w:space="0" w:color="auto"/>
        <w:right w:val="none" w:sz="0" w:space="0" w:color="auto"/>
      </w:divBdr>
    </w:div>
    <w:div w:id="12681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asternba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Jablonka, Rafal</dc:creator>
  <cp:keywords/>
  <dc:description/>
  <cp:lastModifiedBy>Jablonka, Rafal</cp:lastModifiedBy>
  <cp:revision>3</cp:revision>
  <dcterms:created xsi:type="dcterms:W3CDTF">2021-05-12T20:18:00Z</dcterms:created>
  <dcterms:modified xsi:type="dcterms:W3CDTF">2021-05-12T20:18:00Z</dcterms:modified>
</cp:coreProperties>
</file>